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8C" w:rsidRDefault="00973E17">
      <w:proofErr w:type="gramStart"/>
      <w:r>
        <w:rPr>
          <w:color w:val="000000"/>
          <w:sz w:val="27"/>
          <w:szCs w:val="27"/>
        </w:rPr>
        <w:t xml:space="preserve">HCC –Quiz </w:t>
      </w:r>
      <w:r w:rsidR="008D189D"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 xml:space="preserve"> – Chap</w:t>
      </w:r>
      <w:r w:rsidR="008D189D">
        <w:rPr>
          <w:color w:val="000000"/>
          <w:sz w:val="27"/>
          <w:szCs w:val="27"/>
        </w:rPr>
        <w:t>t</w:t>
      </w:r>
      <w:r>
        <w:rPr>
          <w:color w:val="000000"/>
          <w:sz w:val="27"/>
          <w:szCs w:val="27"/>
        </w:rPr>
        <w:t xml:space="preserve">er </w:t>
      </w:r>
      <w:r w:rsidR="008D189D">
        <w:rPr>
          <w:color w:val="000000"/>
          <w:sz w:val="27"/>
          <w:szCs w:val="27"/>
        </w:rPr>
        <w:t>6 – 3-8-17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</w:t>
      </w:r>
      <w:proofErr w:type="gramEnd"/>
      <w:r>
        <w:rPr>
          <w:color w:val="000000"/>
          <w:sz w:val="27"/>
          <w:szCs w:val="27"/>
        </w:rPr>
        <w:t xml:space="preserve"> What are the terms for office for members of the legislature?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senators are elected for four-year staggered terms; representatives are elected for two-year terms.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senators are elected for four-year staggered terms, as are representatives.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senators are elected for six-year staggered terms; repres</w:t>
      </w:r>
      <w:bookmarkStart w:id="0" w:name="_GoBack"/>
      <w:bookmarkEnd w:id="0"/>
      <w:r>
        <w:rPr>
          <w:color w:val="000000"/>
          <w:sz w:val="27"/>
          <w:szCs w:val="27"/>
        </w:rPr>
        <w:t>entatives are elected for two-year terms.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senators are elected for two-year staggered terms; representatives are elected for four-year terms.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. Which group is underrepresented in the legislature relative to their percentages in the general population?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Hispanics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Asians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Females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All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All Texas legislators are elected using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multiple-member districts.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floating districts.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single-member districts.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regional districts.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 Which profession is the most frequently represented in the U.S. legislature?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Law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Medical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Teachers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Business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According to your text, which statement best describes the Texas legislators?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receive most of their income from outside sources.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T</w:t>
      </w:r>
      <w:r>
        <w:rPr>
          <w:color w:val="000000"/>
          <w:sz w:val="27"/>
          <w:szCs w:val="27"/>
        </w:rPr>
        <w:t>hey are more focused on their full-time careers.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are more focused on outside sources of income than on the public interest.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 xml:space="preserve">. Because of a history of discrimination, Texas was </w:t>
      </w:r>
      <w:r w:rsidR="008D189D">
        <w:rPr>
          <w:color w:val="000000"/>
          <w:sz w:val="27"/>
          <w:szCs w:val="27"/>
        </w:rPr>
        <w:t xml:space="preserve">once </w:t>
      </w:r>
      <w:r>
        <w:rPr>
          <w:color w:val="000000"/>
          <w:sz w:val="27"/>
          <w:szCs w:val="27"/>
        </w:rPr>
        <w:t>one of nine states required to receive preclearance of any changes to their voting laws from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Department of Justice.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Texas Attorney </w:t>
      </w:r>
      <w:proofErr w:type="spellStart"/>
      <w:r>
        <w:rPr>
          <w:color w:val="000000"/>
          <w:sz w:val="27"/>
          <w:szCs w:val="27"/>
        </w:rPr>
        <w:t>Generals</w:t>
      </w:r>
      <w:proofErr w:type="spellEnd"/>
      <w:r>
        <w:rPr>
          <w:color w:val="000000"/>
          <w:sz w:val="27"/>
          <w:szCs w:val="27"/>
        </w:rPr>
        <w:t xml:space="preserve"> Office.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Governor of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Supreme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>. Which of the following is not correct about gerrymandering?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Gerrymandering is used to protect a first-time candidate.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Gerrymandering uses a pairing technique that redistricts two or more incumbent legislators’ residences or political bases so that both are in the same district.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Gerrymandering is used to concentrate minorities in one district.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Gerrymandering diffuses a concentrated political or ethnic minority among several districts so that votes in any one district are negligible.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Which two individuals are the presiding officers of the state legislature?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lieutenant governor and the speaker of the house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The speaker of the house and the president pro tempore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The president pro tempore and the governor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The speaker of the house and the secretary of state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8D189D">
        <w:rPr>
          <w:rStyle w:val="apple-converted-space"/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9.</w:t>
      </w:r>
      <w:proofErr w:type="gramEnd"/>
      <w:r w:rsidR="008D189D">
        <w:rPr>
          <w:color w:val="000000"/>
          <w:sz w:val="27"/>
          <w:szCs w:val="27"/>
        </w:rPr>
        <w:t xml:space="preserve"> Which legislative committee strongly influences the expenditure of funds for all divisions of state government?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a.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t>The Legislative Research Council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b.</w:t>
      </w:r>
      <w:r w:rsidR="008D189D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8D189D">
        <w:rPr>
          <w:color w:val="000000"/>
          <w:sz w:val="27"/>
          <w:szCs w:val="27"/>
        </w:rPr>
        <w:t>The Legislative Audit Committee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c.</w:t>
      </w:r>
      <w:proofErr w:type="gramEnd"/>
      <w:r w:rsidR="008D189D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8D189D">
        <w:rPr>
          <w:color w:val="000000"/>
          <w:sz w:val="27"/>
          <w:szCs w:val="27"/>
        </w:rPr>
        <w:t>The Appropriations Committee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d.</w:t>
      </w:r>
      <w:proofErr w:type="gramEnd"/>
      <w:r w:rsidR="008D189D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8D189D">
        <w:rPr>
          <w:color w:val="000000"/>
          <w:sz w:val="27"/>
          <w:szCs w:val="27"/>
        </w:rPr>
        <w:t>The Sunset Advisory Board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br/>
        <w:t>10.</w:t>
      </w:r>
      <w:proofErr w:type="gramEnd"/>
      <w:r w:rsidR="008D189D">
        <w:rPr>
          <w:color w:val="000000"/>
          <w:sz w:val="27"/>
          <w:szCs w:val="27"/>
        </w:rPr>
        <w:t xml:space="preserve"> What is a blocking bill?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a.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t>A bill placed early on the senate calendar each session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b.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t>A bill used by a standing committee to kill legislation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c.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t>A bill placed early on the house calendar each session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d.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t>An appropriation committee bill used to block funds from a state agency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</w:r>
    </w:p>
    <w:sectPr w:rsidR="00A6098C" w:rsidSect="00973E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E17"/>
    <w:rsid w:val="0028036F"/>
    <w:rsid w:val="008D189D"/>
    <w:rsid w:val="00973E17"/>
    <w:rsid w:val="00992DAB"/>
    <w:rsid w:val="00A6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3E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3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2017-03-17T21:16:00Z</dcterms:created>
  <dcterms:modified xsi:type="dcterms:W3CDTF">2017-03-17T21:16:00Z</dcterms:modified>
</cp:coreProperties>
</file>